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19" w:rsidRPr="00086DCF" w:rsidRDefault="002A0419" w:rsidP="00086DCF">
      <w:pPr>
        <w:spacing w:after="0"/>
        <w:jc w:val="center"/>
        <w:rPr>
          <w:rFonts w:ascii="Times New Roman" w:hAnsi="Times New Roman" w:cs="Times New Roman"/>
          <w:b/>
          <w:sz w:val="28"/>
          <w:szCs w:val="28"/>
        </w:rPr>
      </w:pPr>
    </w:p>
    <w:p w:rsidR="002A0419" w:rsidRPr="004A2220" w:rsidRDefault="002A0419" w:rsidP="00086DCF">
      <w:pPr>
        <w:spacing w:after="0"/>
        <w:jc w:val="center"/>
        <w:rPr>
          <w:rFonts w:ascii="Times New Roman" w:hAnsi="Times New Roman" w:cs="Times New Roman"/>
          <w:b/>
          <w:caps/>
          <w:sz w:val="28"/>
          <w:szCs w:val="28"/>
          <w:lang w:val="fr-FR"/>
        </w:rPr>
      </w:pPr>
      <w:r w:rsidRPr="00086DCF">
        <w:rPr>
          <w:rFonts w:ascii="Times New Roman" w:hAnsi="Times New Roman" w:cs="Times New Roman"/>
          <w:b/>
          <w:caps/>
          <w:sz w:val="28"/>
          <w:szCs w:val="28"/>
        </w:rPr>
        <w:t>Конкурс</w:t>
      </w:r>
      <w:r w:rsidRPr="004A2220">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понимания</w:t>
      </w:r>
      <w:r w:rsidRPr="004A2220">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устного</w:t>
      </w:r>
      <w:r w:rsidRPr="004A2220">
        <w:rPr>
          <w:rFonts w:ascii="Times New Roman" w:hAnsi="Times New Roman" w:cs="Times New Roman"/>
          <w:b/>
          <w:caps/>
          <w:sz w:val="28"/>
          <w:szCs w:val="28"/>
          <w:lang w:val="fr-FR"/>
        </w:rPr>
        <w:t xml:space="preserve"> </w:t>
      </w:r>
      <w:r w:rsidRPr="00086DCF">
        <w:rPr>
          <w:rFonts w:ascii="Times New Roman" w:hAnsi="Times New Roman" w:cs="Times New Roman"/>
          <w:b/>
          <w:caps/>
          <w:sz w:val="28"/>
          <w:szCs w:val="28"/>
        </w:rPr>
        <w:t>текста</w:t>
      </w:r>
      <w:r w:rsidR="00086DCF" w:rsidRPr="004A2220">
        <w:rPr>
          <w:rFonts w:ascii="Times New Roman" w:hAnsi="Times New Roman" w:cs="Times New Roman"/>
          <w:b/>
          <w:caps/>
          <w:sz w:val="28"/>
          <w:szCs w:val="28"/>
          <w:lang w:val="fr-FR"/>
        </w:rPr>
        <w:t xml:space="preserve"> </w:t>
      </w:r>
    </w:p>
    <w:p w:rsidR="00086DCF" w:rsidRPr="004A2220" w:rsidRDefault="00086DCF" w:rsidP="00086DCF">
      <w:pPr>
        <w:spacing w:after="0"/>
        <w:jc w:val="center"/>
        <w:rPr>
          <w:rFonts w:ascii="Times New Roman" w:hAnsi="Times New Roman" w:cs="Times New Roman"/>
          <w:b/>
          <w:sz w:val="28"/>
          <w:szCs w:val="28"/>
          <w:lang w:val="fr-FR"/>
        </w:rPr>
      </w:pPr>
    </w:p>
    <w:p w:rsidR="003C0D26" w:rsidRPr="004A2220" w:rsidRDefault="003C0D26" w:rsidP="003C0D26">
      <w:pPr>
        <w:spacing w:after="0" w:line="240" w:lineRule="auto"/>
        <w:jc w:val="center"/>
        <w:rPr>
          <w:rFonts w:ascii="Times New Roman" w:hAnsi="Times New Roman" w:cs="Times New Roman"/>
          <w:b/>
          <w:sz w:val="28"/>
          <w:szCs w:val="28"/>
          <w:lang w:val="fr-FR"/>
        </w:rPr>
      </w:pPr>
      <w:r w:rsidRPr="005B0689">
        <w:rPr>
          <w:rFonts w:ascii="Times New Roman" w:hAnsi="Times New Roman" w:cs="Times New Roman"/>
          <w:b/>
          <w:sz w:val="28"/>
          <w:szCs w:val="28"/>
          <w:lang w:val="fr-FR"/>
        </w:rPr>
        <w:t>Transcription</w:t>
      </w:r>
    </w:p>
    <w:p w:rsidR="00682428" w:rsidRPr="004A2220" w:rsidRDefault="00682428" w:rsidP="003C0D26">
      <w:pPr>
        <w:spacing w:after="0" w:line="240" w:lineRule="auto"/>
        <w:jc w:val="center"/>
        <w:rPr>
          <w:rFonts w:ascii="Times New Roman" w:hAnsi="Times New Roman" w:cs="Times New Roman"/>
          <w:b/>
          <w:sz w:val="28"/>
          <w:szCs w:val="28"/>
          <w:lang w:val="fr-FR"/>
        </w:rPr>
      </w:pPr>
    </w:p>
    <w:p w:rsidR="00A97EE1" w:rsidRPr="00A97EE1" w:rsidRDefault="00800B0F" w:rsidP="00A97EE1">
      <w:pPr>
        <w:pStyle w:val="aa"/>
        <w:shd w:val="clear" w:color="auto" w:fill="FFFFFF"/>
        <w:spacing w:before="0" w:beforeAutospacing="0" w:after="240" w:afterAutospacing="0"/>
        <w:jc w:val="both"/>
        <w:rPr>
          <w:color w:val="343434"/>
          <w:sz w:val="28"/>
          <w:szCs w:val="28"/>
          <w:lang w:val="en-US"/>
        </w:rPr>
      </w:pPr>
      <w:r w:rsidRPr="004A2220">
        <w:rPr>
          <w:sz w:val="28"/>
          <w:szCs w:val="28"/>
          <w:lang w:val="fr-FR"/>
        </w:rPr>
        <w:tab/>
      </w:r>
      <w:r w:rsidR="00A97EE1" w:rsidRPr="00A97EE1">
        <w:rPr>
          <w:rStyle w:val="ac"/>
          <w:color w:val="343434"/>
          <w:sz w:val="28"/>
          <w:szCs w:val="28"/>
          <w:lang w:val="en-US"/>
        </w:rPr>
        <w:t>Extrait du </w:t>
      </w:r>
      <w:r w:rsidR="00A97EE1" w:rsidRPr="00A97EE1">
        <w:rPr>
          <w:rStyle w:val="ad"/>
          <w:b/>
          <w:bCs/>
          <w:color w:val="343434"/>
          <w:sz w:val="28"/>
          <w:szCs w:val="28"/>
          <w:lang w:val="en-US"/>
        </w:rPr>
        <w:t>Journal en français facile</w:t>
      </w:r>
      <w:r w:rsidR="00A97EE1" w:rsidRPr="00A97EE1">
        <w:rPr>
          <w:rStyle w:val="ac"/>
          <w:color w:val="343434"/>
          <w:sz w:val="28"/>
          <w:szCs w:val="28"/>
          <w:lang w:val="en-US"/>
        </w:rPr>
        <w:t> du 27 février 2019</w:t>
      </w:r>
    </w:p>
    <w:p w:rsidR="00A97EE1" w:rsidRPr="00A97EE1" w:rsidRDefault="00A97EE1" w:rsidP="00A97EE1">
      <w:pPr>
        <w:pStyle w:val="aa"/>
        <w:shd w:val="clear" w:color="auto" w:fill="FFFFFF"/>
        <w:spacing w:before="0" w:beforeAutospacing="0" w:after="0" w:afterAutospacing="0"/>
        <w:jc w:val="both"/>
        <w:rPr>
          <w:color w:val="343434"/>
          <w:sz w:val="28"/>
          <w:szCs w:val="28"/>
          <w:lang w:val="en-US"/>
        </w:rPr>
      </w:pPr>
      <w:r w:rsidRPr="00A97EE1">
        <w:rPr>
          <w:rStyle w:val="ac"/>
          <w:color w:val="343434"/>
          <w:sz w:val="28"/>
          <w:szCs w:val="28"/>
          <w:lang w:val="en-US"/>
        </w:rPr>
        <w:t>Sylvie Berruet :</w:t>
      </w:r>
      <w:r w:rsidRPr="00A97EE1">
        <w:rPr>
          <w:color w:val="343434"/>
          <w:sz w:val="28"/>
          <w:szCs w:val="28"/>
          <w:lang w:val="en-US"/>
        </w:rPr>
        <w:t> Le Festival international du film à Cannes. Cette année, il sera présidé par un célèbre réalisateur mexicain.</w:t>
      </w:r>
    </w:p>
    <w:p w:rsidR="00A97EE1" w:rsidRPr="00A97EE1" w:rsidRDefault="00A97EE1" w:rsidP="00A97EE1">
      <w:pPr>
        <w:pStyle w:val="aa"/>
        <w:shd w:val="clear" w:color="auto" w:fill="FFFFFF"/>
        <w:spacing w:before="0" w:beforeAutospacing="0" w:after="0" w:afterAutospacing="0"/>
        <w:jc w:val="both"/>
        <w:rPr>
          <w:color w:val="343434"/>
          <w:sz w:val="28"/>
          <w:szCs w:val="28"/>
          <w:lang w:val="en-US"/>
        </w:rPr>
      </w:pPr>
      <w:r w:rsidRPr="00A97EE1">
        <w:rPr>
          <w:rStyle w:val="ac"/>
          <w:color w:val="343434"/>
          <w:sz w:val="28"/>
          <w:szCs w:val="28"/>
          <w:lang w:val="en-US"/>
        </w:rPr>
        <w:t>Joris Zylberman :</w:t>
      </w:r>
      <w:r w:rsidRPr="00A97EE1">
        <w:rPr>
          <w:color w:val="343434"/>
          <w:sz w:val="28"/>
          <w:szCs w:val="28"/>
          <w:lang w:val="en-US"/>
        </w:rPr>
        <w:t xml:space="preserve"> Il s’agit d’Alejandro Iñárritu</w:t>
      </w:r>
      <w:r w:rsidRPr="00A97EE1">
        <w:rPr>
          <w:rStyle w:val="ac"/>
          <w:color w:val="343434"/>
          <w:sz w:val="28"/>
          <w:szCs w:val="28"/>
          <w:lang w:val="en-US"/>
        </w:rPr>
        <w:t> </w:t>
      </w:r>
      <w:r w:rsidRPr="00A97EE1">
        <w:rPr>
          <w:color w:val="343434"/>
          <w:sz w:val="28"/>
          <w:szCs w:val="28"/>
          <w:lang w:val="en-US"/>
        </w:rPr>
        <w:t>qui succède à l’actrice australienne Cate Blanchett à la tête du jury cannois. La direction du plus grand festival de cinéma au monde honore, avec lui, ce qu’on appelle le 7ème art mexicain. C’est en effet la première fois qu’un artiste du Mexique présidera le jury du festival qui aura lieu, je vous le rappelle, du 14 au 25 mai prochain. </w:t>
      </w:r>
    </w:p>
    <w:p w:rsidR="00A97EE1" w:rsidRDefault="00A97EE1" w:rsidP="00A97EE1">
      <w:pPr>
        <w:pStyle w:val="aa"/>
        <w:shd w:val="clear" w:color="auto" w:fill="FFFFFF"/>
        <w:spacing w:before="0" w:beforeAutospacing="0" w:after="0" w:afterAutospacing="0"/>
        <w:jc w:val="both"/>
        <w:rPr>
          <w:color w:val="343434"/>
          <w:sz w:val="28"/>
          <w:szCs w:val="28"/>
        </w:rPr>
      </w:pPr>
    </w:p>
    <w:p w:rsidR="00A97EE1" w:rsidRPr="00A97EE1" w:rsidRDefault="00A97EE1" w:rsidP="00A97EE1">
      <w:pPr>
        <w:pStyle w:val="aa"/>
        <w:shd w:val="clear" w:color="auto" w:fill="FFFFFF"/>
        <w:spacing w:before="0" w:beforeAutospacing="0" w:after="0" w:afterAutospacing="0"/>
        <w:jc w:val="both"/>
        <w:rPr>
          <w:color w:val="343434"/>
          <w:sz w:val="28"/>
          <w:szCs w:val="28"/>
          <w:lang w:val="en-US"/>
        </w:rPr>
      </w:pPr>
      <w:r w:rsidRPr="00A97EE1">
        <w:rPr>
          <w:color w:val="343434"/>
          <w:sz w:val="28"/>
          <w:szCs w:val="28"/>
          <w:lang w:val="en-US"/>
        </w:rPr>
        <w:t>Les précisions de Sophie Torlotin.</w:t>
      </w:r>
    </w:p>
    <w:p w:rsidR="00A97EE1" w:rsidRDefault="00A97EE1" w:rsidP="00A97EE1">
      <w:pPr>
        <w:pStyle w:val="aa"/>
        <w:shd w:val="clear" w:color="auto" w:fill="FFFFFF"/>
        <w:spacing w:before="0" w:beforeAutospacing="0" w:after="0" w:afterAutospacing="0"/>
        <w:jc w:val="both"/>
        <w:rPr>
          <w:rStyle w:val="ac"/>
          <w:color w:val="343434"/>
          <w:sz w:val="28"/>
          <w:szCs w:val="28"/>
        </w:rPr>
      </w:pPr>
    </w:p>
    <w:p w:rsidR="00A97EE1" w:rsidRPr="00A97EE1" w:rsidRDefault="00A97EE1" w:rsidP="00A97EE1">
      <w:pPr>
        <w:pStyle w:val="aa"/>
        <w:shd w:val="clear" w:color="auto" w:fill="FFFFFF"/>
        <w:spacing w:before="0" w:beforeAutospacing="0" w:after="0" w:afterAutospacing="0"/>
        <w:jc w:val="both"/>
        <w:rPr>
          <w:color w:val="343434"/>
          <w:sz w:val="28"/>
          <w:szCs w:val="28"/>
          <w:lang w:val="en-US"/>
        </w:rPr>
      </w:pPr>
      <w:r w:rsidRPr="00A97EE1">
        <w:rPr>
          <w:rStyle w:val="ac"/>
          <w:color w:val="343434"/>
          <w:sz w:val="28"/>
          <w:szCs w:val="28"/>
          <w:lang w:val="en-US"/>
        </w:rPr>
        <w:t>Sophie Torlotin :</w:t>
      </w:r>
      <w:r w:rsidRPr="00A97EE1">
        <w:rPr>
          <w:color w:val="343434"/>
          <w:sz w:val="28"/>
          <w:szCs w:val="28"/>
          <w:lang w:val="en-US"/>
        </w:rPr>
        <w:t xml:space="preserve"> 5 Oscars, un prix de la mise en scène à Cannes, de multiples récompenses à l’étranger. À 55 ans, et en seulement six longs métrages, Alejandro González</w:t>
      </w:r>
      <w:r w:rsidRPr="00A97EE1">
        <w:rPr>
          <w:rStyle w:val="ac"/>
          <w:color w:val="343434"/>
          <w:sz w:val="28"/>
          <w:szCs w:val="28"/>
          <w:lang w:val="en-US"/>
        </w:rPr>
        <w:t> </w:t>
      </w:r>
      <w:r w:rsidRPr="00A97EE1">
        <w:rPr>
          <w:color w:val="343434"/>
          <w:sz w:val="28"/>
          <w:szCs w:val="28"/>
          <w:lang w:val="en-US"/>
        </w:rPr>
        <w:t>Iñárritu</w:t>
      </w:r>
      <w:r w:rsidRPr="00A97EE1">
        <w:rPr>
          <w:rStyle w:val="ac"/>
          <w:color w:val="343434"/>
          <w:sz w:val="28"/>
          <w:szCs w:val="28"/>
          <w:lang w:val="en-US"/>
        </w:rPr>
        <w:t> </w:t>
      </w:r>
      <w:r w:rsidRPr="00A97EE1">
        <w:rPr>
          <w:color w:val="343434"/>
          <w:sz w:val="28"/>
          <w:szCs w:val="28"/>
          <w:lang w:val="en-US"/>
        </w:rPr>
        <w:t>s’est imposé comme un des plus grands cinéastes de sa génération. D’</w:t>
      </w:r>
      <w:r w:rsidRPr="00A97EE1">
        <w:rPr>
          <w:rStyle w:val="ad"/>
          <w:color w:val="343434"/>
          <w:sz w:val="28"/>
          <w:szCs w:val="28"/>
          <w:lang w:val="en-US"/>
        </w:rPr>
        <w:t>Amours</w:t>
      </w:r>
      <w:r w:rsidRPr="00A97EE1">
        <w:rPr>
          <w:color w:val="343434"/>
          <w:sz w:val="28"/>
          <w:szCs w:val="28"/>
          <w:lang w:val="en-US"/>
        </w:rPr>
        <w:t> </w:t>
      </w:r>
      <w:r w:rsidRPr="00A97EE1">
        <w:rPr>
          <w:rStyle w:val="ad"/>
          <w:color w:val="343434"/>
          <w:sz w:val="28"/>
          <w:szCs w:val="28"/>
          <w:lang w:val="en-US"/>
        </w:rPr>
        <w:t>chiennes</w:t>
      </w:r>
      <w:r w:rsidRPr="00A97EE1">
        <w:rPr>
          <w:color w:val="343434"/>
          <w:sz w:val="28"/>
          <w:szCs w:val="28"/>
          <w:lang w:val="en-US"/>
        </w:rPr>
        <w:t> à </w:t>
      </w:r>
      <w:r w:rsidRPr="00A97EE1">
        <w:rPr>
          <w:rStyle w:val="ad"/>
          <w:color w:val="343434"/>
          <w:sz w:val="28"/>
          <w:szCs w:val="28"/>
          <w:lang w:val="en-US"/>
        </w:rPr>
        <w:t>The Revenant</w:t>
      </w:r>
      <w:r w:rsidRPr="00A97EE1">
        <w:rPr>
          <w:color w:val="343434"/>
          <w:sz w:val="28"/>
          <w:szCs w:val="28"/>
          <w:lang w:val="en-US"/>
        </w:rPr>
        <w:t>, en passant par </w:t>
      </w:r>
      <w:r w:rsidRPr="00A97EE1">
        <w:rPr>
          <w:rStyle w:val="ad"/>
          <w:color w:val="343434"/>
          <w:sz w:val="28"/>
          <w:szCs w:val="28"/>
          <w:lang w:val="en-US"/>
        </w:rPr>
        <w:t>21 grammes</w:t>
      </w:r>
      <w:r w:rsidRPr="00A97EE1">
        <w:rPr>
          <w:color w:val="343434"/>
          <w:sz w:val="28"/>
          <w:szCs w:val="28"/>
          <w:lang w:val="en-US"/>
        </w:rPr>
        <w:t> ou </w:t>
      </w:r>
      <w:r w:rsidRPr="00A97EE1">
        <w:rPr>
          <w:rStyle w:val="ad"/>
          <w:color w:val="343434"/>
          <w:sz w:val="28"/>
          <w:szCs w:val="28"/>
          <w:lang w:val="en-US"/>
        </w:rPr>
        <w:t>Babel</w:t>
      </w:r>
      <w:r w:rsidRPr="00A97EE1">
        <w:rPr>
          <w:color w:val="343434"/>
          <w:sz w:val="28"/>
          <w:szCs w:val="28"/>
          <w:lang w:val="en-US"/>
        </w:rPr>
        <w:t>, le réalisateur mexicain explore les destins croisés d’individus évoluant dans des univers âpres. Cet ancien présentateur vedette d’une radio musicale et réalisateur de publicités sait ce qu’il doit au Festival de Cannes. C’est en effet sur la Croisette </w:t>
      </w:r>
      <w:r w:rsidRPr="00A97EE1">
        <w:rPr>
          <w:rStyle w:val="ac"/>
          <w:color w:val="343434"/>
          <w:sz w:val="28"/>
          <w:szCs w:val="28"/>
          <w:lang w:val="en-US"/>
        </w:rPr>
        <w:t>[NDLR : un boulevard le long de la plage qui est devenu l’autre nom du Festival de Cannes]</w:t>
      </w:r>
      <w:r w:rsidRPr="00A97EE1">
        <w:rPr>
          <w:color w:val="343434"/>
          <w:sz w:val="28"/>
          <w:szCs w:val="28"/>
          <w:lang w:val="en-US"/>
        </w:rPr>
        <w:t> qu’il présente son premier long métrage : </w:t>
      </w:r>
      <w:r w:rsidRPr="00A97EE1">
        <w:rPr>
          <w:rStyle w:val="ad"/>
          <w:color w:val="343434"/>
          <w:sz w:val="28"/>
          <w:szCs w:val="28"/>
          <w:lang w:val="en-US"/>
        </w:rPr>
        <w:t>Amours chiennes</w:t>
      </w:r>
      <w:r w:rsidRPr="00A97EE1">
        <w:rPr>
          <w:color w:val="343434"/>
          <w:sz w:val="28"/>
          <w:szCs w:val="28"/>
          <w:lang w:val="en-US"/>
        </w:rPr>
        <w:t>, à la Semaine de la critique en l’an 2000.</w:t>
      </w:r>
      <w:r w:rsidRPr="00A97EE1">
        <w:rPr>
          <w:color w:val="343434"/>
          <w:sz w:val="28"/>
          <w:szCs w:val="28"/>
          <w:lang w:val="en-US"/>
        </w:rPr>
        <w:br/>
        <w:t>Deux de ses films suivants ont été projetés en compétition à Cannes : </w:t>
      </w:r>
      <w:r w:rsidRPr="00A97EE1">
        <w:rPr>
          <w:rStyle w:val="ad"/>
          <w:color w:val="343434"/>
          <w:sz w:val="28"/>
          <w:szCs w:val="28"/>
          <w:lang w:val="en-US"/>
        </w:rPr>
        <w:t>Babel</w:t>
      </w:r>
      <w:r w:rsidRPr="00A97EE1">
        <w:rPr>
          <w:color w:val="343434"/>
          <w:sz w:val="28"/>
          <w:szCs w:val="28"/>
          <w:lang w:val="en-US"/>
        </w:rPr>
        <w:t> en 2006 qui lui vaut le prix de la mise en scène, et </w:t>
      </w:r>
      <w:r w:rsidRPr="00A97EE1">
        <w:rPr>
          <w:rStyle w:val="ad"/>
          <w:color w:val="343434"/>
          <w:sz w:val="28"/>
          <w:szCs w:val="28"/>
          <w:lang w:val="en-US"/>
        </w:rPr>
        <w:t>Biutiful</w:t>
      </w:r>
      <w:r w:rsidRPr="00A97EE1">
        <w:rPr>
          <w:color w:val="343434"/>
          <w:sz w:val="28"/>
          <w:szCs w:val="28"/>
          <w:lang w:val="en-US"/>
        </w:rPr>
        <w:t> quatre ans plus tard. Alejandro González</w:t>
      </w:r>
      <w:r w:rsidRPr="00A97EE1">
        <w:rPr>
          <w:rStyle w:val="ac"/>
          <w:color w:val="343434"/>
          <w:sz w:val="28"/>
          <w:szCs w:val="28"/>
          <w:lang w:val="en-US"/>
        </w:rPr>
        <w:t> </w:t>
      </w:r>
      <w:r w:rsidRPr="00A97EE1">
        <w:rPr>
          <w:color w:val="343434"/>
          <w:sz w:val="28"/>
          <w:szCs w:val="28"/>
          <w:lang w:val="en-US"/>
        </w:rPr>
        <w:t>Iñárritu</w:t>
      </w:r>
      <w:r w:rsidRPr="00A97EE1">
        <w:rPr>
          <w:rStyle w:val="ac"/>
          <w:color w:val="343434"/>
          <w:sz w:val="28"/>
          <w:szCs w:val="28"/>
          <w:lang w:val="en-US"/>
        </w:rPr>
        <w:t> </w:t>
      </w:r>
      <w:r w:rsidRPr="00A97EE1">
        <w:rPr>
          <w:color w:val="343434"/>
          <w:sz w:val="28"/>
          <w:szCs w:val="28"/>
          <w:lang w:val="en-US"/>
        </w:rPr>
        <w:t>a également décroché deux fois l’Oscar du meilleur réalisateur pour </w:t>
      </w:r>
      <w:r w:rsidRPr="00A97EE1">
        <w:rPr>
          <w:rStyle w:val="ad"/>
          <w:color w:val="343434"/>
          <w:sz w:val="28"/>
          <w:szCs w:val="28"/>
          <w:lang w:val="en-US"/>
        </w:rPr>
        <w:t>Birdman</w:t>
      </w:r>
      <w:r w:rsidRPr="00A97EE1">
        <w:rPr>
          <w:color w:val="343434"/>
          <w:sz w:val="28"/>
          <w:szCs w:val="28"/>
          <w:lang w:val="en-US"/>
        </w:rPr>
        <w:t> en 2015 et </w:t>
      </w:r>
      <w:r w:rsidRPr="00A97EE1">
        <w:rPr>
          <w:rStyle w:val="ad"/>
          <w:color w:val="343434"/>
          <w:sz w:val="28"/>
          <w:szCs w:val="28"/>
          <w:lang w:val="en-US"/>
        </w:rPr>
        <w:t>The Revenant</w:t>
      </w:r>
      <w:r w:rsidRPr="00A97EE1">
        <w:rPr>
          <w:color w:val="343434"/>
          <w:sz w:val="28"/>
          <w:szCs w:val="28"/>
          <w:lang w:val="en-US"/>
        </w:rPr>
        <w:t> l’année suivante. En 2017, le réalisateur mexicain est revenu sur la Croisette pour présenter </w:t>
      </w:r>
      <w:r w:rsidRPr="00A97EE1">
        <w:rPr>
          <w:rStyle w:val="ad"/>
          <w:color w:val="343434"/>
          <w:sz w:val="28"/>
          <w:szCs w:val="28"/>
          <w:lang w:val="en-US"/>
        </w:rPr>
        <w:t>Carne y arena</w:t>
      </w:r>
      <w:r w:rsidRPr="00A97EE1">
        <w:rPr>
          <w:color w:val="343434"/>
          <w:sz w:val="28"/>
          <w:szCs w:val="28"/>
          <w:lang w:val="en-US"/>
        </w:rPr>
        <w:t>, une installation de réalité virtuelle mettant les spectateurs dans la peau d’un migrant traversant la frontière mexicano-américaine. </w:t>
      </w:r>
    </w:p>
    <w:p w:rsidR="00A97EE1" w:rsidRPr="00A97EE1" w:rsidRDefault="00A97EE1" w:rsidP="00A97EE1">
      <w:pPr>
        <w:spacing w:after="0" w:line="360" w:lineRule="auto"/>
        <w:jc w:val="both"/>
        <w:rPr>
          <w:rFonts w:ascii="Times New Roman" w:hAnsi="Times New Roman" w:cs="Times New Roman"/>
          <w:b/>
          <w:i/>
          <w:sz w:val="28"/>
          <w:szCs w:val="28"/>
          <w:lang w:val="en-US"/>
        </w:rPr>
      </w:pPr>
    </w:p>
    <w:p w:rsidR="00682428" w:rsidRPr="004A2220" w:rsidRDefault="00682428" w:rsidP="00800B0F">
      <w:pPr>
        <w:spacing w:after="0" w:line="360" w:lineRule="auto"/>
        <w:jc w:val="right"/>
        <w:rPr>
          <w:rFonts w:ascii="Times New Roman" w:hAnsi="Times New Roman" w:cs="Times New Roman"/>
          <w:b/>
          <w:i/>
          <w:sz w:val="28"/>
          <w:szCs w:val="28"/>
          <w:lang w:val="fr-FR"/>
        </w:rPr>
      </w:pPr>
    </w:p>
    <w:sectPr w:rsidR="00682428" w:rsidRPr="004A2220" w:rsidSect="00A27543">
      <w:headerReference w:type="default" r:id="rId6"/>
      <w:pgSz w:w="11906" w:h="16838"/>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D1D" w:rsidRDefault="00AE6D1D" w:rsidP="002A0419">
      <w:pPr>
        <w:spacing w:after="0" w:line="240" w:lineRule="auto"/>
      </w:pPr>
      <w:r>
        <w:separator/>
      </w:r>
    </w:p>
  </w:endnote>
  <w:endnote w:type="continuationSeparator" w:id="0">
    <w:p w:rsidR="00AE6D1D" w:rsidRDefault="00AE6D1D" w:rsidP="002A04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D1D" w:rsidRDefault="00AE6D1D" w:rsidP="002A0419">
      <w:pPr>
        <w:spacing w:after="0" w:line="240" w:lineRule="auto"/>
      </w:pPr>
      <w:r>
        <w:separator/>
      </w:r>
    </w:p>
  </w:footnote>
  <w:footnote w:type="continuationSeparator" w:id="0">
    <w:p w:rsidR="00AE6D1D" w:rsidRDefault="00AE6D1D" w:rsidP="002A04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3BF" w:rsidRDefault="009953BF" w:rsidP="009953BF">
    <w:pPr>
      <w:spacing w:after="0"/>
      <w:ind w:left="-709"/>
      <w:jc w:val="center"/>
      <w:rPr>
        <w:rFonts w:ascii="Times New Roman" w:eastAsia="Calibri" w:hAnsi="Times New Roman" w:cs="Times New Roman"/>
        <w:b/>
      </w:rPr>
    </w:pPr>
    <w:r>
      <w:rPr>
        <w:rFonts w:ascii="Times New Roman" w:eastAsia="Calibri" w:hAnsi="Times New Roman" w:cs="Times New Roman"/>
        <w:b/>
      </w:rPr>
      <w:t>Всероссийская олимпиада школьников по французскому языку для учащихся 7-8 классов</w:t>
    </w:r>
  </w:p>
  <w:p w:rsidR="009953BF" w:rsidRDefault="009953BF" w:rsidP="009953BF">
    <w:pPr>
      <w:spacing w:after="0"/>
      <w:ind w:left="-709"/>
      <w:jc w:val="center"/>
      <w:rPr>
        <w:rFonts w:ascii="Times New Roman" w:eastAsia="Calibri" w:hAnsi="Times New Roman" w:cs="Times New Roman"/>
        <w:b/>
      </w:rPr>
    </w:pPr>
    <w:r>
      <w:rPr>
        <w:rFonts w:ascii="Times New Roman" w:eastAsia="Calibri" w:hAnsi="Times New Roman" w:cs="Times New Roman"/>
        <w:b/>
      </w:rPr>
      <w:t xml:space="preserve">Муниципальный этап. Уровень сложности </w:t>
    </w:r>
    <w:r>
      <w:rPr>
        <w:rFonts w:ascii="Times New Roman" w:eastAsia="Calibri" w:hAnsi="Times New Roman" w:cs="Times New Roman"/>
        <w:b/>
        <w:lang w:val="en-US"/>
      </w:rPr>
      <w:t>A</w:t>
    </w:r>
    <w:r>
      <w:rPr>
        <w:rFonts w:ascii="Times New Roman" w:eastAsia="Calibri" w:hAnsi="Times New Roman" w:cs="Times New Roman"/>
        <w:b/>
      </w:rPr>
      <w:t>2+/</w:t>
    </w:r>
    <w:r>
      <w:rPr>
        <w:rFonts w:ascii="Times New Roman" w:eastAsia="Calibri" w:hAnsi="Times New Roman" w:cs="Times New Roman"/>
        <w:b/>
        <w:lang w:val="en-US"/>
      </w:rPr>
      <w:t>B</w:t>
    </w:r>
    <w:r>
      <w:rPr>
        <w:rFonts w:ascii="Times New Roman" w:eastAsia="Calibri" w:hAnsi="Times New Roman" w:cs="Times New Roman"/>
        <w:b/>
      </w:rPr>
      <w:t>1</w:t>
    </w:r>
  </w:p>
  <w:p w:rsidR="009953BF" w:rsidRDefault="009953BF" w:rsidP="009953BF">
    <w:pPr>
      <w:tabs>
        <w:tab w:val="center" w:pos="4677"/>
        <w:tab w:val="right" w:pos="9355"/>
      </w:tabs>
      <w:spacing w:after="0" w:line="240" w:lineRule="auto"/>
      <w:ind w:left="-709"/>
      <w:jc w:val="center"/>
      <w:rPr>
        <w:rFonts w:ascii="Times New Roman" w:eastAsia="Calibri" w:hAnsi="Times New Roman" w:cs="Times New Roman"/>
        <w:b/>
      </w:rPr>
    </w:pPr>
    <w:r>
      <w:rPr>
        <w:rFonts w:ascii="Times New Roman" w:eastAsia="Times New Roman" w:hAnsi="Times New Roman" w:cs="Times New Roman"/>
        <w:b/>
        <w:lang w:eastAsia="ru-RU"/>
      </w:rPr>
      <w:t xml:space="preserve"> </w:t>
    </w:r>
    <w:r w:rsidR="00A97EE1">
      <w:rPr>
        <w:rFonts w:ascii="Times New Roman" w:eastAsia="Times New Roman" w:hAnsi="Times New Roman" w:cs="Times New Roman"/>
        <w:b/>
        <w:lang w:eastAsia="ru-RU"/>
      </w:rPr>
      <w:t>18 ноября</w:t>
    </w:r>
    <w:r>
      <w:rPr>
        <w:rFonts w:ascii="Times New Roman" w:eastAsia="Times New Roman" w:hAnsi="Times New Roman" w:cs="Times New Roman"/>
        <w:b/>
        <w:lang w:eastAsia="ru-RU"/>
      </w:rPr>
      <w:t xml:space="preserve"> 20</w:t>
    </w:r>
    <w:r w:rsidR="00A97EE1">
      <w:rPr>
        <w:rFonts w:ascii="Times New Roman" w:eastAsia="Times New Roman" w:hAnsi="Times New Roman" w:cs="Times New Roman"/>
        <w:b/>
        <w:lang w:eastAsia="ru-RU"/>
      </w:rPr>
      <w:t>20</w:t>
    </w:r>
    <w:r>
      <w:rPr>
        <w:rFonts w:ascii="Times New Roman" w:eastAsia="Times New Roman" w:hAnsi="Times New Roman" w:cs="Times New Roman"/>
        <w:b/>
        <w:lang w:eastAsia="ru-RU"/>
      </w:rPr>
      <w:t xml:space="preserve"> г.</w:t>
    </w:r>
  </w:p>
  <w:p w:rsidR="002A0419" w:rsidRDefault="002A0419" w:rsidP="002A0419">
    <w:pPr>
      <w:tabs>
        <w:tab w:val="center" w:pos="4677"/>
        <w:tab w:val="right" w:pos="9355"/>
      </w:tabs>
      <w:spacing w:after="0" w:line="240" w:lineRule="auto"/>
      <w:ind w:left="-709"/>
      <w:jc w:val="right"/>
    </w:pPr>
    <w:r w:rsidRPr="00B178AC">
      <w:rPr>
        <w:rFonts w:ascii="Times New Roman" w:eastAsia="Times New Roman" w:hAnsi="Times New Roman" w:cs="Times New Roman"/>
        <w:b/>
        <w:lang w:eastAsia="ru-RU"/>
      </w:rPr>
      <w:t>стр.</w:t>
    </w:r>
    <w:r w:rsidR="009853B9"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PAGE </w:instrText>
    </w:r>
    <w:r w:rsidR="009853B9" w:rsidRPr="00B178AC">
      <w:rPr>
        <w:rFonts w:ascii="Times New Roman" w:eastAsia="Times New Roman" w:hAnsi="Times New Roman" w:cs="Times New Roman"/>
        <w:b/>
        <w:lang w:eastAsia="ru-RU"/>
      </w:rPr>
      <w:fldChar w:fldCharType="separate"/>
    </w:r>
    <w:r w:rsidR="00AE6D1D">
      <w:rPr>
        <w:rFonts w:ascii="Times New Roman" w:eastAsia="Times New Roman" w:hAnsi="Times New Roman" w:cs="Times New Roman"/>
        <w:b/>
        <w:noProof/>
        <w:lang w:eastAsia="ru-RU"/>
      </w:rPr>
      <w:t>1</w:t>
    </w:r>
    <w:r w:rsidR="009853B9" w:rsidRPr="00B178AC">
      <w:rPr>
        <w:rFonts w:ascii="Times New Roman" w:eastAsia="Times New Roman" w:hAnsi="Times New Roman" w:cs="Times New Roman"/>
        <w:b/>
        <w:lang w:eastAsia="ru-RU"/>
      </w:rPr>
      <w:fldChar w:fldCharType="end"/>
    </w:r>
    <w:r w:rsidRPr="00B178AC">
      <w:rPr>
        <w:rFonts w:ascii="Times New Roman" w:eastAsia="Times New Roman" w:hAnsi="Times New Roman" w:cs="Times New Roman"/>
        <w:b/>
        <w:lang w:eastAsia="ru-RU"/>
      </w:rPr>
      <w:t xml:space="preserve"> из </w:t>
    </w:r>
    <w:r w:rsidR="009853B9" w:rsidRPr="00B178AC">
      <w:rPr>
        <w:rFonts w:ascii="Times New Roman" w:eastAsia="Times New Roman" w:hAnsi="Times New Roman" w:cs="Times New Roman"/>
        <w:b/>
        <w:lang w:eastAsia="ru-RU"/>
      </w:rPr>
      <w:fldChar w:fldCharType="begin"/>
    </w:r>
    <w:r w:rsidRPr="00B178AC">
      <w:rPr>
        <w:rFonts w:ascii="Times New Roman" w:eastAsia="Times New Roman" w:hAnsi="Times New Roman" w:cs="Times New Roman"/>
        <w:b/>
        <w:lang w:eastAsia="ru-RU"/>
      </w:rPr>
      <w:instrText xml:space="preserve"> NUMPAGES </w:instrText>
    </w:r>
    <w:r w:rsidR="009853B9" w:rsidRPr="00B178AC">
      <w:rPr>
        <w:rFonts w:ascii="Times New Roman" w:eastAsia="Times New Roman" w:hAnsi="Times New Roman" w:cs="Times New Roman"/>
        <w:b/>
        <w:lang w:eastAsia="ru-RU"/>
      </w:rPr>
      <w:fldChar w:fldCharType="separate"/>
    </w:r>
    <w:r w:rsidR="00AE6D1D">
      <w:rPr>
        <w:rFonts w:ascii="Times New Roman" w:eastAsia="Times New Roman" w:hAnsi="Times New Roman" w:cs="Times New Roman"/>
        <w:b/>
        <w:noProof/>
        <w:lang w:eastAsia="ru-RU"/>
      </w:rPr>
      <w:t>1</w:t>
    </w:r>
    <w:r w:rsidR="009853B9" w:rsidRPr="00B178AC">
      <w:rPr>
        <w:rFonts w:ascii="Times New Roman" w:eastAsia="Times New Roman" w:hAnsi="Times New Roman" w:cs="Times New Roman"/>
        <w:b/>
        <w:lang w:eastAsia="ru-RU"/>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816E44"/>
    <w:rsid w:val="00086DCF"/>
    <w:rsid w:val="000A1DAE"/>
    <w:rsid w:val="000D0200"/>
    <w:rsid w:val="00136A84"/>
    <w:rsid w:val="00157854"/>
    <w:rsid w:val="0023736B"/>
    <w:rsid w:val="00275A53"/>
    <w:rsid w:val="002A0419"/>
    <w:rsid w:val="00316FB0"/>
    <w:rsid w:val="003709F8"/>
    <w:rsid w:val="00384CDC"/>
    <w:rsid w:val="003C0D26"/>
    <w:rsid w:val="004772B3"/>
    <w:rsid w:val="004A2220"/>
    <w:rsid w:val="004B6FB3"/>
    <w:rsid w:val="00531A54"/>
    <w:rsid w:val="005F0EB3"/>
    <w:rsid w:val="00632476"/>
    <w:rsid w:val="00682428"/>
    <w:rsid w:val="006E2353"/>
    <w:rsid w:val="007A6CEA"/>
    <w:rsid w:val="007C4104"/>
    <w:rsid w:val="00800B0F"/>
    <w:rsid w:val="00816E44"/>
    <w:rsid w:val="00826100"/>
    <w:rsid w:val="00913AC4"/>
    <w:rsid w:val="00922DF7"/>
    <w:rsid w:val="00935547"/>
    <w:rsid w:val="009853B9"/>
    <w:rsid w:val="009953BF"/>
    <w:rsid w:val="009A64C6"/>
    <w:rsid w:val="009D6FA4"/>
    <w:rsid w:val="00A2655F"/>
    <w:rsid w:val="00A27543"/>
    <w:rsid w:val="00A97EE1"/>
    <w:rsid w:val="00AE6D1D"/>
    <w:rsid w:val="00B007DB"/>
    <w:rsid w:val="00C17B84"/>
    <w:rsid w:val="00CD5C42"/>
    <w:rsid w:val="00D87A1C"/>
    <w:rsid w:val="00E73D2B"/>
    <w:rsid w:val="00F638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 w:type="paragraph" w:styleId="aa">
    <w:name w:val="Normal (Web)"/>
    <w:basedOn w:val="a"/>
    <w:uiPriority w:val="99"/>
    <w:semiHidden/>
    <w:unhideWhenUsed/>
    <w:rsid w:val="00682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682428"/>
    <w:rPr>
      <w:color w:val="0000FF"/>
      <w:u w:val="single"/>
    </w:rPr>
  </w:style>
  <w:style w:type="character" w:styleId="ac">
    <w:name w:val="Strong"/>
    <w:basedOn w:val="a0"/>
    <w:uiPriority w:val="22"/>
    <w:qFormat/>
    <w:rsid w:val="00A97EE1"/>
    <w:rPr>
      <w:b/>
      <w:bCs/>
    </w:rPr>
  </w:style>
  <w:style w:type="character" w:styleId="ad">
    <w:name w:val="Emphasis"/>
    <w:basedOn w:val="a0"/>
    <w:uiPriority w:val="20"/>
    <w:qFormat/>
    <w:rsid w:val="00A97EE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655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A04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A0419"/>
  </w:style>
  <w:style w:type="paragraph" w:styleId="a6">
    <w:name w:val="footer"/>
    <w:basedOn w:val="a"/>
    <w:link w:val="a7"/>
    <w:uiPriority w:val="99"/>
    <w:unhideWhenUsed/>
    <w:rsid w:val="002A041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A0419"/>
  </w:style>
  <w:style w:type="paragraph" w:styleId="a8">
    <w:name w:val="Balloon Text"/>
    <w:basedOn w:val="a"/>
    <w:link w:val="a9"/>
    <w:uiPriority w:val="99"/>
    <w:semiHidden/>
    <w:unhideWhenUsed/>
    <w:rsid w:val="002A04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419"/>
    <w:rPr>
      <w:rFonts w:ascii="Tahoma" w:hAnsi="Tahoma" w:cs="Tahoma"/>
      <w:sz w:val="16"/>
      <w:szCs w:val="16"/>
    </w:rPr>
  </w:style>
  <w:style w:type="paragraph" w:styleId="aa">
    <w:name w:val="Normal (Web)"/>
    <w:basedOn w:val="a"/>
    <w:uiPriority w:val="99"/>
    <w:semiHidden/>
    <w:unhideWhenUsed/>
    <w:rsid w:val="006824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682428"/>
    <w:rPr>
      <w:color w:val="0000FF"/>
      <w:u w:val="single"/>
    </w:rPr>
  </w:style>
</w:styles>
</file>

<file path=word/webSettings.xml><?xml version="1.0" encoding="utf-8"?>
<w:webSettings xmlns:r="http://schemas.openxmlformats.org/officeDocument/2006/relationships" xmlns:w="http://schemas.openxmlformats.org/wordprocessingml/2006/main">
  <w:divs>
    <w:div w:id="61686272">
      <w:bodyDiv w:val="1"/>
      <w:marLeft w:val="0"/>
      <w:marRight w:val="0"/>
      <w:marTop w:val="0"/>
      <w:marBottom w:val="0"/>
      <w:divBdr>
        <w:top w:val="none" w:sz="0" w:space="0" w:color="auto"/>
        <w:left w:val="none" w:sz="0" w:space="0" w:color="auto"/>
        <w:bottom w:val="none" w:sz="0" w:space="0" w:color="auto"/>
        <w:right w:val="none" w:sz="0" w:space="0" w:color="auto"/>
      </w:divBdr>
    </w:div>
    <w:div w:id="225728443">
      <w:bodyDiv w:val="1"/>
      <w:marLeft w:val="0"/>
      <w:marRight w:val="0"/>
      <w:marTop w:val="0"/>
      <w:marBottom w:val="0"/>
      <w:divBdr>
        <w:top w:val="none" w:sz="0" w:space="0" w:color="auto"/>
        <w:left w:val="none" w:sz="0" w:space="0" w:color="auto"/>
        <w:bottom w:val="none" w:sz="0" w:space="0" w:color="auto"/>
        <w:right w:val="none" w:sz="0" w:space="0" w:color="auto"/>
      </w:divBdr>
    </w:div>
    <w:div w:id="1417897285">
      <w:bodyDiv w:val="1"/>
      <w:marLeft w:val="0"/>
      <w:marRight w:val="0"/>
      <w:marTop w:val="0"/>
      <w:marBottom w:val="0"/>
      <w:divBdr>
        <w:top w:val="none" w:sz="0" w:space="0" w:color="auto"/>
        <w:left w:val="none" w:sz="0" w:space="0" w:color="auto"/>
        <w:bottom w:val="none" w:sz="0" w:space="0" w:color="auto"/>
        <w:right w:val="none" w:sz="0" w:space="0" w:color="auto"/>
      </w:divBdr>
    </w:div>
    <w:div w:id="1629774762">
      <w:bodyDiv w:val="1"/>
      <w:marLeft w:val="0"/>
      <w:marRight w:val="0"/>
      <w:marTop w:val="0"/>
      <w:marBottom w:val="0"/>
      <w:divBdr>
        <w:top w:val="none" w:sz="0" w:space="0" w:color="auto"/>
        <w:left w:val="none" w:sz="0" w:space="0" w:color="auto"/>
        <w:bottom w:val="none" w:sz="0" w:space="0" w:color="auto"/>
        <w:right w:val="none" w:sz="0" w:space="0" w:color="auto"/>
      </w:divBdr>
    </w:div>
    <w:div w:id="203156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Марина</cp:lastModifiedBy>
  <cp:revision>5</cp:revision>
  <dcterms:created xsi:type="dcterms:W3CDTF">2019-11-25T06:16:00Z</dcterms:created>
  <dcterms:modified xsi:type="dcterms:W3CDTF">2020-10-25T13:39:00Z</dcterms:modified>
</cp:coreProperties>
</file>